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F" w:rsidRPr="000F18B9" w:rsidRDefault="006F26EF" w:rsidP="006F26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 w:rsidRPr="000F18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t>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Министра образования и науки Республики Казахстан от 18 мая 2018 года № 212.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МинистерствеюстицииРеспубликиКазахстан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июня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</w:rPr>
        <w:t xml:space="preserve"> № 17055.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 ПРИКАЗЫВАЮ: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proofErr w:type="gram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</w:t>
      </w:r>
      <w:hyperlink r:id="rId5" w:anchor="z1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под № 11220, опубликован в информационно-правовой системе нормативных правовых актов "Әділет" 19 июня 2015 года) следующие изменения и дополнения:</w:t>
      </w:r>
      <w:proofErr w:type="gramEnd"/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hyperlink r:id="rId6" w:anchor="z1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внесено изменение на казахском языке, текст на русском языке не меняется;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z7"/>
      <w:bookmarkEnd w:id="0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7" w:anchor="z6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стандарт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утвержденный указанным приказом: 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дополнить пунктом 9-1 следующего содержания: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"9-1. Услугодатель отказывает в оказании государственной услуги по следующим основаниям: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организациях образования, реализующих образовательные программы технического и профессионального образования, утвержденными </w:t>
      </w:r>
      <w:hyperlink r:id="rId8" w:anchor="z2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постановлением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Республики Казахстан от 19 января 2012 года № 130, и Типовыми правилами приема на обучение в организациях образования, реализующих образовательные программы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послесреднего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образования, утвержденными </w:t>
      </w:r>
      <w:hyperlink r:id="rId9" w:anchor="z2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постановлением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Правительства Республики Казахстан от 30 января</w:t>
      </w:r>
      <w:proofErr w:type="gram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2012 года № 174.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отказе в оказании государственной услуги услугодатель направляет услугополучателю ответ с указанием причин отказа.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дополнить пунктом 9-2 следующего содержания: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"9-2.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z16"/>
      <w:bookmarkEnd w:id="1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10" w:anchor="z23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пункт 13 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z18"/>
      <w:bookmarkEnd w:id="2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11" w:anchor="z24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14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"14. Контактные телефоны справочных служб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: 8-800-080-7777, 1414.";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дополнить приложением 3 к настоящему стандарту государственной услуги;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hyperlink r:id="rId12" w:anchor="z28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стандарте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утвержденном указанным приказом:</w:t>
      </w:r>
      <w:proofErr w:type="gramEnd"/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заголовок внесено изменение на казахском языке, текст на русском языке не меняется;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hyperlink r:id="rId13" w:anchor="z30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внесено изменение на казахском языке, текст на русском языке не меняется;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hyperlink r:id="rId14" w:anchor="z34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4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внесено изменение на казахском языке, текст на русском языке не меняется;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hyperlink r:id="rId15" w:anchor="z36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6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внесено изменение на казахском языке, текст на русском языке не меняется;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дополнить пунктом 9-1 следующего содержания: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"9-1. Услугодатель отказывает в оказании государственной услуги по следующим основаниям: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</w:r>
      <w:hyperlink r:id="rId16" w:anchor="z1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приказом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отказе в оказании государственной услуги услугодатель направляет услугополучателю ответ с указанием причин отказа.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дополнить пунктом 9-2 следующего содержания: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"9-2 В случае предоставления услугополучателем неполного пакета документов, согласно перечню, предусмотренному </w:t>
      </w:r>
      <w:hyperlink r:id="rId17" w:anchor="z39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9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</w:t>
      </w:r>
      <w:proofErr w:type="gram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.";</w:t>
      </w:r>
      <w:proofErr w:type="gramEnd"/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z34"/>
      <w:bookmarkEnd w:id="3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18" w:anchor="z45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13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z36"/>
      <w:bookmarkEnd w:id="4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19" w:anchor="z46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14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"14. Контактные телефоны справочных служб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: 8-800-080-7777, 1414.";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правый верхний угол </w:t>
      </w:r>
      <w:hyperlink r:id="rId20" w:anchor="z47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приложений 1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hyperlink r:id="rId21" w:anchor="z48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2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hyperlink r:id="rId22" w:anchor="z49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3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указанному стандарту внесены изменения на казахском языке, текст на русском языке не меняется;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дополнить приложением 4 к настоящему стандарту государственной услуги;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hyperlink r:id="rId23" w:anchor="z51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стандарте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приказом: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z41"/>
      <w:bookmarkEnd w:id="5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24" w:anchor="z55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3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"3. Государственная услуга оказывается организациями технического и профессионального образования (далее - услугодатель).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канцелярию услугодателя;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z46"/>
      <w:bookmarkEnd w:id="6"/>
      <w:r w:rsidRPr="006F26E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hyperlink r:id="rId25" w:anchor="z63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10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"10. Услугодатель и Государственная корпорация отказывают в оказании государственной услуги по следующим основаниям: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несоответствие представленных материалов услугополучателя, необходимых для оказания государственной услуги, требованиям, установленным Правилами выдачи документов об образовании государственного образца, утверждении их форм и видов, утвержденными </w:t>
      </w:r>
      <w:hyperlink r:id="rId26" w:anchor="z1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приказом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под № 10348).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отказе в оказании государственной услуги услугодатель или работник Государственной корпорации выдает расписку об отказе в приеме документов по форме согласно </w:t>
      </w:r>
      <w:hyperlink r:id="rId27" w:anchor="z74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3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настоящим стандартом государственной услуги.";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z52"/>
      <w:bookmarkEnd w:id="7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28" w:anchor="z69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14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"14. Адреса мест оказания государственной услуги размещены на интернет-ресурсах: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Министерства: 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корпорации: 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.",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z56"/>
      <w:bookmarkEnd w:id="8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29" w:anchor="z70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15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контакт-центра.";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z58"/>
      <w:bookmarkEnd w:id="9"/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hyperlink r:id="rId30" w:anchor="z71" w:history="1">
        <w:r w:rsidRPr="006F2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 16</w:t>
        </w:r>
      </w:hyperlink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"16.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gov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F26EF">
        <w:rPr>
          <w:rFonts w:ascii="Times New Roman" w:eastAsia="Times New Roman" w:hAnsi="Times New Roman" w:cs="Times New Roman"/>
          <w:sz w:val="24"/>
          <w:szCs w:val="24"/>
        </w:rPr>
        <w:t>kz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контакт-центра: 8-800-080-7777, 1414.".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>Аймагамбетова</w:t>
      </w:r>
      <w:proofErr w:type="spellEnd"/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А.К.</w:t>
      </w:r>
    </w:p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2"/>
        <w:gridCol w:w="3168"/>
      </w:tblGrid>
      <w:tr w:rsidR="006F26EF" w:rsidRPr="006F26EF" w:rsidTr="006F26E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6F26EF" w:rsidRPr="006F26EF" w:rsidRDefault="006F26EF" w:rsidP="006F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2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</w:t>
            </w:r>
            <w:bookmarkStart w:id="10" w:name="z68"/>
            <w:bookmarkEnd w:id="10"/>
            <w:r w:rsidRPr="006F2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Министр образования и науки</w:t>
            </w:r>
            <w:r w:rsidRPr="006F2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6F26EF" w:rsidRPr="006F26EF" w:rsidRDefault="006F26EF" w:rsidP="006F2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proofErr w:type="spellStart"/>
            <w:r w:rsidRPr="006F26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Сагадиев</w:t>
            </w:r>
            <w:proofErr w:type="spellEnd"/>
          </w:p>
        </w:tc>
      </w:tr>
    </w:tbl>
    <w:p w:rsidR="006F26EF" w:rsidRPr="006F26EF" w:rsidRDefault="006F26EF" w:rsidP="006F26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6F26EF" w:rsidRPr="006F26EF" w:rsidTr="006F26E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F26EF" w:rsidRPr="006F26EF" w:rsidRDefault="006F26EF" w:rsidP="006F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6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F26EF" w:rsidRPr="006F26EF" w:rsidRDefault="006F26EF" w:rsidP="006F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26EF" w:rsidRPr="006F26EF" w:rsidRDefault="006F26EF" w:rsidP="006F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6E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"СОГЛАСОВАН"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Министр информации и коммуникаций 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 Д. Абаев</w:t>
      </w:r>
      <w:r w:rsidRPr="006F26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30 мая 2018года</w:t>
      </w:r>
    </w:p>
    <w:p w:rsidR="005710DA" w:rsidRPr="006F26EF" w:rsidRDefault="000F18B9">
      <w:pPr>
        <w:rPr>
          <w:lang w:val="ru-RU"/>
        </w:rPr>
      </w:pPr>
      <w:bookmarkStart w:id="11" w:name="_GoBack"/>
      <w:bookmarkEnd w:id="11"/>
    </w:p>
    <w:sectPr w:rsidR="005710DA" w:rsidRPr="006F26EF" w:rsidSect="000F6E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C16"/>
    <w:multiLevelType w:val="multilevel"/>
    <w:tmpl w:val="B64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6EF"/>
    <w:rsid w:val="000D7FA2"/>
    <w:rsid w:val="000F18B9"/>
    <w:rsid w:val="000F6E74"/>
    <w:rsid w:val="006F26EF"/>
    <w:rsid w:val="0084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74"/>
  </w:style>
  <w:style w:type="paragraph" w:styleId="1">
    <w:name w:val="heading 1"/>
    <w:basedOn w:val="a"/>
    <w:link w:val="10"/>
    <w:uiPriority w:val="9"/>
    <w:qFormat/>
    <w:rsid w:val="006F2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2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200000130" TargetMode="External"/><Relationship Id="rId13" Type="http://schemas.openxmlformats.org/officeDocument/2006/relationships/hyperlink" Target="http://adilet.zan.kz/rus/docs/V1500011220" TargetMode="External"/><Relationship Id="rId18" Type="http://schemas.openxmlformats.org/officeDocument/2006/relationships/hyperlink" Target="http://adilet.zan.kz/rus/docs/V1500011220" TargetMode="External"/><Relationship Id="rId26" Type="http://schemas.openxmlformats.org/officeDocument/2006/relationships/hyperlink" Target="http://adilet.zan.kz/rus/docs/V15000103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220" TargetMode="External"/><Relationship Id="rId7" Type="http://schemas.openxmlformats.org/officeDocument/2006/relationships/hyperlink" Target="http://adilet.zan.kz/rus/docs/V1500011220" TargetMode="External"/><Relationship Id="rId12" Type="http://schemas.openxmlformats.org/officeDocument/2006/relationships/hyperlink" Target="http://adilet.zan.kz/rus/docs/V1500011220" TargetMode="External"/><Relationship Id="rId17" Type="http://schemas.openxmlformats.org/officeDocument/2006/relationships/hyperlink" Target="http://adilet.zan.kz/rus/docs/V1500011220" TargetMode="External"/><Relationship Id="rId25" Type="http://schemas.openxmlformats.org/officeDocument/2006/relationships/hyperlink" Target="http://adilet.zan.kz/rus/docs/V150001122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3487" TargetMode="External"/><Relationship Id="rId20" Type="http://schemas.openxmlformats.org/officeDocument/2006/relationships/hyperlink" Target="http://adilet.zan.kz/rus/docs/V1500011220" TargetMode="External"/><Relationship Id="rId29" Type="http://schemas.openxmlformats.org/officeDocument/2006/relationships/hyperlink" Target="http://adilet.zan.kz/rus/docs/V15000112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220" TargetMode="External"/><Relationship Id="rId11" Type="http://schemas.openxmlformats.org/officeDocument/2006/relationships/hyperlink" Target="http://adilet.zan.kz/rus/docs/V1500011220" TargetMode="External"/><Relationship Id="rId24" Type="http://schemas.openxmlformats.org/officeDocument/2006/relationships/hyperlink" Target="http://adilet.zan.kz/rus/docs/V150001122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ilet.zan.kz/rus/docs/V1500011220" TargetMode="External"/><Relationship Id="rId15" Type="http://schemas.openxmlformats.org/officeDocument/2006/relationships/hyperlink" Target="http://adilet.zan.kz/rus/docs/V1500011220" TargetMode="External"/><Relationship Id="rId23" Type="http://schemas.openxmlformats.org/officeDocument/2006/relationships/hyperlink" Target="http://adilet.zan.kz/rus/docs/V1500011220" TargetMode="External"/><Relationship Id="rId28" Type="http://schemas.openxmlformats.org/officeDocument/2006/relationships/hyperlink" Target="http://adilet.zan.kz/rus/docs/V1500011220" TargetMode="External"/><Relationship Id="rId10" Type="http://schemas.openxmlformats.org/officeDocument/2006/relationships/hyperlink" Target="http://adilet.zan.kz/rus/docs/V1500011220" TargetMode="External"/><Relationship Id="rId19" Type="http://schemas.openxmlformats.org/officeDocument/2006/relationships/hyperlink" Target="http://adilet.zan.kz/rus/docs/V15000112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1200000174" TargetMode="External"/><Relationship Id="rId14" Type="http://schemas.openxmlformats.org/officeDocument/2006/relationships/hyperlink" Target="http://adilet.zan.kz/rus/docs/V1500011220" TargetMode="External"/><Relationship Id="rId22" Type="http://schemas.openxmlformats.org/officeDocument/2006/relationships/hyperlink" Target="http://adilet.zan.kz/rus/docs/V1500011220" TargetMode="External"/><Relationship Id="rId27" Type="http://schemas.openxmlformats.org/officeDocument/2006/relationships/hyperlink" Target="http://adilet.zan.kz/rus/docs/V1500011220" TargetMode="External"/><Relationship Id="rId30" Type="http://schemas.openxmlformats.org/officeDocument/2006/relationships/hyperlink" Target="http://adilet.zan.kz/rus/docs/V1500011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облоно</dc:creator>
  <cp:keywords/>
  <dc:description/>
  <cp:lastModifiedBy>User</cp:lastModifiedBy>
  <cp:revision>2</cp:revision>
  <dcterms:created xsi:type="dcterms:W3CDTF">2019-01-21T08:54:00Z</dcterms:created>
  <dcterms:modified xsi:type="dcterms:W3CDTF">2020-10-28T10:40:00Z</dcterms:modified>
</cp:coreProperties>
</file>